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AE" w:rsidRPr="00911C67" w:rsidRDefault="005148C0" w:rsidP="000A302F">
      <w:pPr>
        <w:spacing w:line="280" w:lineRule="exact"/>
        <w:ind w:left="12333" w:right="-335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8E5BC0" w:rsidRPr="00911C67" w:rsidRDefault="008E5BC0" w:rsidP="000A302F">
      <w:pPr>
        <w:spacing w:line="280" w:lineRule="exact"/>
        <w:ind w:left="12333" w:right="-335"/>
        <w:rPr>
          <w:sz w:val="28"/>
          <w:szCs w:val="28"/>
        </w:rPr>
      </w:pPr>
      <w:r w:rsidRPr="00911C67">
        <w:rPr>
          <w:sz w:val="28"/>
          <w:szCs w:val="28"/>
        </w:rPr>
        <w:t>к пояснительной записке</w:t>
      </w:r>
    </w:p>
    <w:p w:rsidR="008E5BC0" w:rsidRPr="00911C67" w:rsidRDefault="008E5BC0" w:rsidP="008E5BC0">
      <w:pPr>
        <w:spacing w:after="120" w:line="240" w:lineRule="exact"/>
        <w:jc w:val="center"/>
        <w:rPr>
          <w:rFonts w:eastAsia="Calibri"/>
          <w:sz w:val="28"/>
          <w:szCs w:val="28"/>
        </w:rPr>
      </w:pPr>
    </w:p>
    <w:p w:rsidR="008E5BC0" w:rsidRPr="00911C67" w:rsidRDefault="008E5BC0" w:rsidP="007C2F9E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rFonts w:eastAsia="Calibri"/>
          <w:sz w:val="28"/>
          <w:szCs w:val="28"/>
        </w:rPr>
        <w:t xml:space="preserve">Финансовое обеспечение реализации </w:t>
      </w:r>
      <w:r w:rsidR="00734D9D">
        <w:rPr>
          <w:rFonts w:eastAsia="Calibri"/>
          <w:sz w:val="28"/>
          <w:szCs w:val="28"/>
        </w:rPr>
        <w:t>г</w:t>
      </w:r>
      <w:r w:rsidRPr="00911C67">
        <w:rPr>
          <w:rFonts w:eastAsia="Calibri"/>
          <w:sz w:val="28"/>
          <w:szCs w:val="28"/>
        </w:rPr>
        <w:t xml:space="preserve">осударственной программы Пермского края </w:t>
      </w:r>
    </w:p>
    <w:p w:rsidR="008E5BC0" w:rsidRDefault="002444AC" w:rsidP="000A302F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sz w:val="28"/>
          <w:szCs w:val="28"/>
        </w:rPr>
        <w:t>«Пермский край – территория культуры»</w:t>
      </w:r>
      <w:r w:rsidR="008E5BC0" w:rsidRPr="00911C67">
        <w:rPr>
          <w:rFonts w:eastAsia="Calibri"/>
          <w:sz w:val="28"/>
          <w:szCs w:val="28"/>
        </w:rPr>
        <w:t xml:space="preserve"> на 20</w:t>
      </w:r>
      <w:r w:rsidR="00FA1C86">
        <w:rPr>
          <w:rFonts w:eastAsia="Calibri"/>
          <w:sz w:val="28"/>
          <w:szCs w:val="28"/>
        </w:rPr>
        <w:t>20</w:t>
      </w:r>
      <w:r w:rsidR="008E5BC0" w:rsidRPr="00911C67">
        <w:rPr>
          <w:rFonts w:eastAsia="Calibri"/>
          <w:sz w:val="28"/>
          <w:szCs w:val="28"/>
        </w:rPr>
        <w:t>-20</w:t>
      </w:r>
      <w:r w:rsidR="00F31A76">
        <w:rPr>
          <w:rFonts w:eastAsia="Calibri"/>
          <w:sz w:val="28"/>
          <w:szCs w:val="28"/>
        </w:rPr>
        <w:t>2</w:t>
      </w:r>
      <w:r w:rsidR="00FA1C86">
        <w:rPr>
          <w:rFonts w:eastAsia="Calibri"/>
          <w:sz w:val="28"/>
          <w:szCs w:val="28"/>
        </w:rPr>
        <w:t>3</w:t>
      </w:r>
      <w:r w:rsidR="008E5BC0" w:rsidRPr="00911C67">
        <w:rPr>
          <w:rFonts w:eastAsia="Calibri"/>
          <w:sz w:val="28"/>
          <w:szCs w:val="28"/>
        </w:rPr>
        <w:t xml:space="preserve"> годы</w:t>
      </w:r>
    </w:p>
    <w:p w:rsidR="000A302F" w:rsidRPr="000A302F" w:rsidRDefault="000A302F" w:rsidP="000A302F">
      <w:pPr>
        <w:spacing w:line="280" w:lineRule="exact"/>
        <w:jc w:val="center"/>
        <w:rPr>
          <w:sz w:val="28"/>
          <w:szCs w:val="28"/>
        </w:rPr>
      </w:pPr>
    </w:p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275"/>
        <w:gridCol w:w="1276"/>
        <w:gridCol w:w="1276"/>
        <w:gridCol w:w="1417"/>
        <w:gridCol w:w="4395"/>
        <w:gridCol w:w="992"/>
        <w:gridCol w:w="992"/>
        <w:gridCol w:w="1135"/>
      </w:tblGrid>
      <w:tr w:rsidR="00E001E0" w:rsidRPr="00E001E0" w:rsidTr="00A67EB9">
        <w:trPr>
          <w:trHeight w:val="1545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C4B8E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C4B8E" w:rsidRDefault="004545B8" w:rsidP="00734D9D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</w:rPr>
              <w:t>Значение показателя (изменение)</w:t>
            </w:r>
            <w:r w:rsidR="00B2132E" w:rsidRPr="000C4B8E">
              <w:rPr>
                <w:color w:val="000000"/>
              </w:rPr>
              <w:t>*</w:t>
            </w:r>
          </w:p>
        </w:tc>
      </w:tr>
      <w:tr w:rsidR="000A302F" w:rsidRPr="00E001E0" w:rsidTr="00A67EB9">
        <w:trPr>
          <w:trHeight w:val="600"/>
          <w:tblHeader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FA1C86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</w:t>
            </w:r>
            <w:r w:rsidR="00FA1C86">
              <w:rPr>
                <w:color w:val="000000"/>
                <w:sz w:val="22"/>
                <w:szCs w:val="22"/>
              </w:rPr>
              <w:t>20</w:t>
            </w:r>
            <w:r w:rsidRPr="000A302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A44B8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</w:t>
            </w:r>
            <w:r w:rsidR="00FA1C86">
              <w:rPr>
                <w:color w:val="000000"/>
                <w:sz w:val="22"/>
                <w:szCs w:val="22"/>
              </w:rPr>
              <w:t>21</w:t>
            </w:r>
            <w:r w:rsidRPr="000A302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A44B8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</w:t>
            </w:r>
            <w:r w:rsidR="00FA1C86">
              <w:rPr>
                <w:color w:val="000000"/>
                <w:sz w:val="22"/>
                <w:szCs w:val="22"/>
              </w:rPr>
              <w:t>2</w:t>
            </w:r>
            <w:r w:rsidR="00A44B80">
              <w:rPr>
                <w:color w:val="000000"/>
                <w:sz w:val="22"/>
                <w:szCs w:val="22"/>
              </w:rPr>
              <w:t xml:space="preserve"> </w:t>
            </w:r>
            <w:r w:rsidRPr="000A302F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A44B8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</w:t>
            </w:r>
            <w:r w:rsidR="00FA1C86">
              <w:rPr>
                <w:color w:val="000000"/>
                <w:sz w:val="22"/>
                <w:szCs w:val="22"/>
              </w:rPr>
              <w:t>3</w:t>
            </w:r>
            <w:r w:rsidRPr="000A302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C4B8E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C4B8E" w:rsidRDefault="00E001E0" w:rsidP="00B252FC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20</w:t>
            </w:r>
            <w:r w:rsidR="008600A5" w:rsidRPr="000C4B8E">
              <w:rPr>
                <w:color w:val="000000"/>
                <w:sz w:val="22"/>
                <w:szCs w:val="22"/>
              </w:rPr>
              <w:t>21</w:t>
            </w:r>
            <w:r w:rsidRPr="000C4B8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0A5" w:rsidRPr="000C4B8E" w:rsidRDefault="00E001E0" w:rsidP="00B252FC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202</w:t>
            </w:r>
            <w:r w:rsidR="008600A5" w:rsidRPr="000C4B8E">
              <w:rPr>
                <w:color w:val="000000"/>
                <w:sz w:val="22"/>
                <w:szCs w:val="22"/>
              </w:rPr>
              <w:t>2</w:t>
            </w:r>
          </w:p>
          <w:p w:rsidR="00E001E0" w:rsidRPr="000C4B8E" w:rsidRDefault="00E001E0" w:rsidP="00B252FC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C4B8E" w:rsidRDefault="00E001E0" w:rsidP="00B252FC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202</w:t>
            </w:r>
            <w:r w:rsidR="008600A5" w:rsidRPr="000C4B8E">
              <w:rPr>
                <w:color w:val="000000"/>
                <w:sz w:val="22"/>
                <w:szCs w:val="22"/>
              </w:rPr>
              <w:t>3</w:t>
            </w:r>
            <w:r w:rsidRPr="000C4B8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A302F" w:rsidRPr="00E001E0" w:rsidTr="00A67EB9">
        <w:trPr>
          <w:trHeight w:val="300"/>
          <w:tblHeader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C4B8E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C4B8E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C4B8E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C4B8E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9</w:t>
            </w:r>
          </w:p>
        </w:tc>
      </w:tr>
      <w:tr w:rsidR="00FA1C86" w:rsidRPr="00E001E0" w:rsidTr="00A67EB9">
        <w:trPr>
          <w:trHeight w:val="9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Государственная программа Пермского края «Пермский край – территория культуры»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0322E5" w:rsidRDefault="004E5098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322E5">
              <w:rPr>
                <w:color w:val="000000"/>
                <w:sz w:val="22"/>
                <w:szCs w:val="22"/>
              </w:rPr>
              <w:t>5 395 456,6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0322E5" w:rsidRDefault="000322E5" w:rsidP="001F1D90">
            <w:pPr>
              <w:rPr>
                <w:sz w:val="22"/>
                <w:szCs w:val="22"/>
              </w:rPr>
            </w:pPr>
            <w:r w:rsidRPr="000322E5">
              <w:rPr>
                <w:sz w:val="22"/>
                <w:szCs w:val="22"/>
              </w:rPr>
              <w:t>4 249 113,3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0322E5" w:rsidRDefault="000322E5" w:rsidP="00AB17E5">
            <w:pPr>
              <w:jc w:val="center"/>
              <w:rPr>
                <w:sz w:val="22"/>
                <w:szCs w:val="22"/>
              </w:rPr>
            </w:pPr>
            <w:r w:rsidRPr="000322E5">
              <w:rPr>
                <w:sz w:val="22"/>
                <w:szCs w:val="22"/>
              </w:rPr>
              <w:t>5 174 008,1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0322E5" w:rsidRDefault="000322E5" w:rsidP="001F1D90">
            <w:pPr>
              <w:jc w:val="center"/>
              <w:rPr>
                <w:sz w:val="22"/>
                <w:szCs w:val="22"/>
              </w:rPr>
            </w:pPr>
            <w:r w:rsidRPr="000322E5">
              <w:rPr>
                <w:sz w:val="22"/>
                <w:szCs w:val="22"/>
              </w:rPr>
              <w:t>7 420 992,8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0C4B8E" w:rsidRDefault="00FA1C86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посещений учреждений культуры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10232</w:t>
            </w:r>
          </w:p>
          <w:p w:rsidR="00A8606B" w:rsidRPr="000C4B8E" w:rsidRDefault="00A8606B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10488</w:t>
            </w:r>
          </w:p>
          <w:p w:rsidR="00A8606B" w:rsidRPr="000C4B8E" w:rsidRDefault="00A8606B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10488</w:t>
            </w:r>
          </w:p>
          <w:p w:rsidR="00A8606B" w:rsidRPr="000C4B8E" w:rsidRDefault="00A8606B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+10488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FA1C86" w:rsidRPr="00E001E0" w:rsidTr="00A67EB9">
        <w:trPr>
          <w:trHeight w:val="18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E77E10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0C4B8E" w:rsidRDefault="00FA1C86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Доля победителей и призеров межрегиональных, всероссийских и международных конкурсов и фестивалей от общего числа участников - представителей Пермского края,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50</w:t>
            </w:r>
          </w:p>
          <w:p w:rsidR="00A8606B" w:rsidRPr="000C4B8E" w:rsidRDefault="00A8606B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6B" w:rsidRPr="000C4B8E" w:rsidRDefault="00A8606B" w:rsidP="00A8606B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50</w:t>
            </w:r>
          </w:p>
          <w:p w:rsidR="00FA1C86" w:rsidRPr="000C4B8E" w:rsidRDefault="00A8606B" w:rsidP="00A8606B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6B" w:rsidRPr="000C4B8E" w:rsidRDefault="00A8606B" w:rsidP="00A8606B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50</w:t>
            </w:r>
          </w:p>
          <w:p w:rsidR="00FA1C86" w:rsidRPr="000C4B8E" w:rsidRDefault="00A8606B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+50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FA1C86" w:rsidRPr="00E001E0" w:rsidTr="00A67EB9">
        <w:trPr>
          <w:trHeight w:val="9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Подпрограмма 1. «Развитие искусства, культуры и архивного дела Пермского края»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F261DD" w:rsidRDefault="004E5098" w:rsidP="001D2A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5 278 352,4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F261DD" w:rsidRDefault="007A1DFB" w:rsidP="001D2A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4 024 286,4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F261DD" w:rsidRDefault="007A1DFB" w:rsidP="00AB17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4 948 586,0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E77E10" w:rsidRDefault="007A1DFB" w:rsidP="001D2A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7 195 570,7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0C4B8E" w:rsidRDefault="00FA1C86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посещений культурно-массовых мероприятий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686</w:t>
            </w:r>
          </w:p>
          <w:p w:rsidR="00A8606B" w:rsidRPr="000C4B8E" w:rsidRDefault="00A8606B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703</w:t>
            </w:r>
          </w:p>
          <w:p w:rsidR="00A8606B" w:rsidRPr="000C4B8E" w:rsidRDefault="00A8606B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703</w:t>
            </w:r>
          </w:p>
          <w:p w:rsidR="00A8606B" w:rsidRPr="000C4B8E" w:rsidRDefault="00A8606B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+703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FA1C86" w:rsidRPr="00E001E0" w:rsidTr="00A67EB9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E77E10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0C4B8E" w:rsidRDefault="00FA1C86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посещений концертно-зрелищных мероприятий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156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160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160</w:t>
            </w:r>
          </w:p>
          <w:p w:rsidR="00502CCF" w:rsidRPr="000C4B8E" w:rsidRDefault="00502CCF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+160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7A1DFB" w:rsidRPr="00E001E0" w:rsidTr="00A67EB9">
        <w:trPr>
          <w:trHeight w:val="12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F261DD" w:rsidRDefault="007A1DFB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1.1. Предоставление государственных услуг в сфере искусства и культуры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F261DD" w:rsidRDefault="007A1DFB" w:rsidP="00093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1 430 239,6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F261DD" w:rsidRDefault="007A1DFB" w:rsidP="00285910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396 712,0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E77E10" w:rsidRDefault="007A1DFB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1 423 107,7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E77E10" w:rsidRDefault="007A1DFB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1 427 935,4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0C4B8E" w:rsidRDefault="007A1DFB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посещений театрально-концертных мероприятий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DFB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530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DFB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543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DFB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543</w:t>
            </w:r>
          </w:p>
          <w:p w:rsidR="00502CCF" w:rsidRPr="000C4B8E" w:rsidRDefault="00502CCF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+543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FA1C86" w:rsidRPr="00E001E0" w:rsidTr="00A67EB9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E77E10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0C4B8E" w:rsidRDefault="00FA1C86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посещений культурно-досуговых мероприятий 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4876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(+576)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5290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(+883)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5290</w:t>
            </w:r>
          </w:p>
          <w:p w:rsidR="00502CCF" w:rsidRPr="000C4B8E" w:rsidRDefault="00502CCF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(+</w:t>
            </w:r>
            <w:r w:rsidR="00A67EB9">
              <w:rPr>
                <w:color w:val="000000"/>
                <w:sz w:val="22"/>
                <w:szCs w:val="22"/>
              </w:rPr>
              <w:t>5290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FA1C86" w:rsidRPr="00E001E0" w:rsidTr="00A67EB9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E77E10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0C4B8E" w:rsidRDefault="00FA1C86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посещений библиотек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4401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4511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4511</w:t>
            </w:r>
          </w:p>
          <w:p w:rsidR="00502CCF" w:rsidRPr="000C4B8E" w:rsidRDefault="00502CCF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+4511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FA1C86" w:rsidRPr="00E001E0" w:rsidTr="00A67EB9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F261DD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86" w:rsidRPr="00E77E10" w:rsidRDefault="00FA1C86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86" w:rsidRPr="000C4B8E" w:rsidRDefault="00FA1C86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посещений музейных учреждений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853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875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C86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875</w:t>
            </w:r>
          </w:p>
          <w:p w:rsidR="00502CCF" w:rsidRPr="000C4B8E" w:rsidRDefault="00502CCF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+875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7A1DFB" w:rsidRPr="00E001E0" w:rsidTr="00A67EB9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F261DD" w:rsidRDefault="007A1DFB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1.2. Организация и проведение мероприятий в сфере искусства 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F261DD" w:rsidRDefault="007A1DFB" w:rsidP="007D4E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472 769,7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F261DD" w:rsidRDefault="007A1DFB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348 091,8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E77E10" w:rsidRDefault="007A1DFB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373 204,2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E77E10" w:rsidRDefault="007A1DFB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371 712,7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0C4B8E" w:rsidRDefault="007A1DFB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проведенных мероприятий в сфере искусства и культуры,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DFB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52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DFB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54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DFB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52</w:t>
            </w:r>
          </w:p>
          <w:p w:rsidR="00502CCF" w:rsidRPr="000C4B8E" w:rsidRDefault="00502CCF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+52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7A1DFB" w:rsidRPr="00E001E0" w:rsidTr="00A67EB9">
        <w:trPr>
          <w:trHeight w:val="16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F261DD" w:rsidRDefault="007A1DFB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1.3. Оказание мер государственной поддержки работникам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F261DD" w:rsidRDefault="007A1DFB" w:rsidP="00FA3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F261DD" w:rsidRDefault="007A1DFB" w:rsidP="00285910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913</w:t>
            </w:r>
            <w:r w:rsidRPr="00F261D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E77E10" w:rsidRDefault="007A1DFB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E77E10" w:rsidRDefault="007A1DFB" w:rsidP="00285910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913</w:t>
            </w:r>
            <w:r w:rsidRPr="00E77E1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DFB" w:rsidRPr="000C4B8E" w:rsidRDefault="007A1DFB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деятелей культуры и искусства, получивших материальное поощрение за достижения в сфере культуры,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DFB" w:rsidRPr="000C4B8E" w:rsidRDefault="00920FF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80</w:t>
            </w:r>
          </w:p>
          <w:p w:rsidR="00502CCF" w:rsidRPr="000C4B8E" w:rsidRDefault="00502CC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CCF" w:rsidRPr="000C4B8E" w:rsidRDefault="00502CCF" w:rsidP="00502CCF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80</w:t>
            </w:r>
          </w:p>
          <w:p w:rsidR="007A1DFB" w:rsidRPr="000C4B8E" w:rsidRDefault="00502CCF" w:rsidP="00502CCF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CCF" w:rsidRPr="000C4B8E" w:rsidRDefault="00502CCF" w:rsidP="00502CCF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80</w:t>
            </w:r>
          </w:p>
          <w:p w:rsidR="007A1DFB" w:rsidRPr="000C4B8E" w:rsidRDefault="00502CCF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+80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640F24" w:rsidRPr="00E001E0" w:rsidTr="00A67EB9">
        <w:trPr>
          <w:trHeight w:val="12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F261DD" w:rsidRDefault="00640F24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1.4. Прочие вопросы в области культуры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F261DD" w:rsidRDefault="004E5098" w:rsidP="00640F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243 595,7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F261DD" w:rsidRDefault="007A1DFB" w:rsidP="00B70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581 656,8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F261DD" w:rsidRDefault="007A1DFB" w:rsidP="00B701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477 655,5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E77E10" w:rsidRDefault="007A1DFB" w:rsidP="00640F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189 489,5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F24" w:rsidRPr="000C4B8E" w:rsidRDefault="00417B3B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телевизионных программ и информационных материалов, в том числе размещенных в информационно-телекоммуникационной сети «Интернет»</w:t>
            </w:r>
            <w:r w:rsidR="00640F24" w:rsidRPr="000C4B8E">
              <w:rPr>
                <w:color w:val="000000"/>
                <w:sz w:val="22"/>
                <w:szCs w:val="22"/>
              </w:rPr>
              <w:t>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F24" w:rsidRPr="000C4B8E" w:rsidRDefault="00920FF9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400</w:t>
            </w:r>
          </w:p>
          <w:p w:rsidR="00927869" w:rsidRPr="000C4B8E" w:rsidRDefault="00927869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69" w:rsidRPr="000C4B8E" w:rsidRDefault="00927869" w:rsidP="0092786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400</w:t>
            </w:r>
          </w:p>
          <w:p w:rsidR="00640F24" w:rsidRPr="000C4B8E" w:rsidRDefault="00927869" w:rsidP="0092786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69" w:rsidRPr="000C4B8E" w:rsidRDefault="00927869" w:rsidP="0092786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400</w:t>
            </w:r>
          </w:p>
          <w:p w:rsidR="00640F24" w:rsidRPr="000C4B8E" w:rsidRDefault="00927869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+400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0A302F" w:rsidRPr="00E001E0" w:rsidTr="00A67EB9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C4B8E" w:rsidRDefault="00E001E0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субсидий, направленных на поддержку творческих союзов Пермского края</w:t>
            </w:r>
            <w:r w:rsidR="003E2350" w:rsidRPr="000C4B8E">
              <w:rPr>
                <w:color w:val="000000"/>
                <w:sz w:val="22"/>
                <w:szCs w:val="22"/>
              </w:rPr>
              <w:t>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AF8" w:rsidRPr="000C4B8E" w:rsidRDefault="00920FF9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</w:t>
            </w:r>
            <w:r w:rsidR="00927869" w:rsidRPr="000C4B8E">
              <w:rPr>
                <w:color w:val="000000"/>
                <w:sz w:val="22"/>
                <w:szCs w:val="22"/>
              </w:rPr>
              <w:br/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AF8" w:rsidRPr="000C4B8E" w:rsidRDefault="00927869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</w:t>
            </w:r>
            <w:r w:rsidRPr="000C4B8E">
              <w:rPr>
                <w:color w:val="000000"/>
                <w:sz w:val="22"/>
                <w:szCs w:val="22"/>
              </w:rPr>
              <w:br/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AF8" w:rsidRPr="000C4B8E" w:rsidRDefault="00927869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</w:t>
            </w:r>
            <w:r w:rsidRPr="000C4B8E">
              <w:rPr>
                <w:color w:val="000000"/>
                <w:sz w:val="22"/>
                <w:szCs w:val="22"/>
              </w:rPr>
              <w:br/>
              <w:t>(</w:t>
            </w:r>
            <w:r w:rsidR="00A67EB9">
              <w:rPr>
                <w:color w:val="000000"/>
                <w:sz w:val="22"/>
                <w:szCs w:val="22"/>
              </w:rPr>
              <w:t>+5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0A302F" w:rsidRPr="00E001E0" w:rsidTr="00A67EB9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C4B8E" w:rsidRDefault="00E91698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Доля посещений организаций культуры по отношению к уровню 2010 года</w:t>
            </w:r>
            <w:r w:rsidR="003E2350" w:rsidRPr="000C4B8E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B60" w:rsidRPr="000C4B8E" w:rsidRDefault="0093615B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125</w:t>
            </w:r>
          </w:p>
          <w:p w:rsidR="00927869" w:rsidRPr="000C4B8E" w:rsidRDefault="00927869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(-0,2)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B60" w:rsidRPr="000C4B8E" w:rsidRDefault="00920FF9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126</w:t>
            </w:r>
          </w:p>
          <w:p w:rsidR="00927869" w:rsidRPr="000C4B8E" w:rsidRDefault="00927869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B60" w:rsidRPr="000C4B8E" w:rsidRDefault="00920FF9" w:rsidP="006A7F1E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126</w:t>
            </w:r>
          </w:p>
          <w:p w:rsidR="00927869" w:rsidRPr="000C4B8E" w:rsidRDefault="00927869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+126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0A302F" w:rsidRPr="00E001E0" w:rsidTr="00A67EB9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F261DD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E77E10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C4B8E" w:rsidRDefault="00E001E0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Средняя численность участников клубных формирований (в муниципальных домах</w:t>
            </w:r>
            <w:r w:rsidR="00A67EB9">
              <w:rPr>
                <w:color w:val="000000"/>
                <w:sz w:val="22"/>
                <w:szCs w:val="22"/>
              </w:rPr>
              <w:t xml:space="preserve"> культуры) в расчете на 1 тыс.</w:t>
            </w:r>
            <w:r w:rsidRPr="000C4B8E">
              <w:rPr>
                <w:color w:val="000000"/>
                <w:sz w:val="22"/>
                <w:szCs w:val="22"/>
              </w:rPr>
              <w:t xml:space="preserve"> человек</w:t>
            </w:r>
            <w:r w:rsidR="003E2350" w:rsidRPr="000C4B8E">
              <w:rPr>
                <w:color w:val="000000"/>
                <w:sz w:val="22"/>
                <w:szCs w:val="22"/>
              </w:rPr>
              <w:t>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225" w:rsidRPr="000C4B8E" w:rsidRDefault="009F7BB1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38</w:t>
            </w:r>
          </w:p>
          <w:p w:rsidR="00927869" w:rsidRPr="000C4B8E" w:rsidRDefault="00927869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(+0,4)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225" w:rsidRPr="000C4B8E" w:rsidRDefault="009F7BB1" w:rsidP="00E91698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39</w:t>
            </w:r>
          </w:p>
          <w:p w:rsidR="00927869" w:rsidRPr="000C4B8E" w:rsidRDefault="00927869" w:rsidP="00E91698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(+0,5)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225" w:rsidRPr="000C4B8E" w:rsidRDefault="009F7BB1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39</w:t>
            </w:r>
          </w:p>
          <w:p w:rsidR="00927869" w:rsidRPr="000C4B8E" w:rsidRDefault="00927869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(+</w:t>
            </w:r>
            <w:r w:rsidR="00A67EB9">
              <w:rPr>
                <w:color w:val="000000"/>
                <w:sz w:val="22"/>
                <w:szCs w:val="22"/>
              </w:rPr>
              <w:t>39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E41" w:rsidRPr="00E77E10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28591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Доля посещений организаций культуры (профессиональных театров в населенных пунктах с численностью населения до 300 тыс. чел.) по отношению к уровню 2010 года,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260</w:t>
            </w:r>
          </w:p>
          <w:p w:rsidR="00927869" w:rsidRPr="000C4B8E" w:rsidRDefault="0092786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267</w:t>
            </w:r>
          </w:p>
          <w:p w:rsidR="00927869" w:rsidRPr="000C4B8E" w:rsidRDefault="0092786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267</w:t>
            </w:r>
          </w:p>
          <w:p w:rsidR="00927869" w:rsidRPr="000C4B8E" w:rsidRDefault="00927869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+267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1275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E77E10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28591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Доля посещений детских и кукольных театров по отношению к уровню 2010 года,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120</w:t>
            </w:r>
          </w:p>
          <w:p w:rsidR="00927869" w:rsidRPr="000C4B8E" w:rsidRDefault="0092786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123</w:t>
            </w:r>
          </w:p>
          <w:p w:rsidR="00927869" w:rsidRPr="000C4B8E" w:rsidRDefault="0092786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123</w:t>
            </w:r>
          </w:p>
          <w:p w:rsidR="00927869" w:rsidRPr="000C4B8E" w:rsidRDefault="00927869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+123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9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E77E10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 xml:space="preserve">Количество созданных муниципальных </w:t>
            </w:r>
            <w:r w:rsidR="00A67EB9">
              <w:rPr>
                <w:color w:val="000000"/>
                <w:sz w:val="22"/>
                <w:szCs w:val="22"/>
              </w:rPr>
              <w:t>модельных библиотек (нарастающим</w:t>
            </w:r>
            <w:r w:rsidRPr="000C4B8E">
              <w:rPr>
                <w:color w:val="000000"/>
                <w:sz w:val="22"/>
                <w:szCs w:val="22"/>
              </w:rPr>
              <w:t xml:space="preserve"> итог</w:t>
            </w:r>
            <w:r w:rsidR="00A67EB9">
              <w:rPr>
                <w:color w:val="000000"/>
                <w:sz w:val="22"/>
                <w:szCs w:val="22"/>
              </w:rPr>
              <w:t>ом</w:t>
            </w:r>
            <w:r w:rsidRPr="000C4B8E">
              <w:rPr>
                <w:color w:val="000000"/>
                <w:sz w:val="22"/>
                <w:szCs w:val="22"/>
              </w:rPr>
              <w:t>),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A67EB9" w:rsidRDefault="00CF4699" w:rsidP="00491D5B">
            <w:pPr>
              <w:jc w:val="center"/>
              <w:rPr>
                <w:color w:val="000000"/>
                <w:sz w:val="22"/>
                <w:szCs w:val="22"/>
              </w:rPr>
            </w:pPr>
            <w:r w:rsidRPr="00A67EB9">
              <w:rPr>
                <w:color w:val="000000"/>
                <w:sz w:val="22"/>
                <w:szCs w:val="22"/>
              </w:rPr>
              <w:t>6</w:t>
            </w:r>
          </w:p>
          <w:p w:rsidR="00927869" w:rsidRPr="00A67EB9" w:rsidRDefault="00CF4699" w:rsidP="00491D5B">
            <w:pPr>
              <w:jc w:val="center"/>
              <w:rPr>
                <w:color w:val="000000"/>
                <w:sz w:val="22"/>
                <w:szCs w:val="22"/>
              </w:rPr>
            </w:pPr>
            <w:r w:rsidRPr="00A67EB9">
              <w:rPr>
                <w:color w:val="000000"/>
                <w:sz w:val="22"/>
                <w:szCs w:val="22"/>
              </w:rPr>
              <w:t>(+6</w:t>
            </w:r>
            <w:r w:rsidR="00927869" w:rsidRPr="00A67EB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A67EB9" w:rsidRDefault="00CF4699" w:rsidP="00491D5B">
            <w:pPr>
              <w:jc w:val="center"/>
              <w:rPr>
                <w:color w:val="000000"/>
                <w:sz w:val="22"/>
                <w:szCs w:val="22"/>
              </w:rPr>
            </w:pPr>
            <w:r w:rsidRPr="00A67EB9">
              <w:rPr>
                <w:color w:val="000000"/>
                <w:sz w:val="22"/>
                <w:szCs w:val="22"/>
              </w:rPr>
              <w:t>9</w:t>
            </w:r>
          </w:p>
          <w:p w:rsidR="00927869" w:rsidRPr="00A67EB9" w:rsidRDefault="00CF4699" w:rsidP="00491D5B">
            <w:pPr>
              <w:jc w:val="center"/>
              <w:rPr>
                <w:color w:val="000000"/>
                <w:sz w:val="22"/>
                <w:szCs w:val="22"/>
              </w:rPr>
            </w:pPr>
            <w:r w:rsidRPr="00A67EB9">
              <w:rPr>
                <w:color w:val="000000"/>
                <w:sz w:val="22"/>
                <w:szCs w:val="22"/>
              </w:rPr>
              <w:t>(+9</w:t>
            </w:r>
            <w:r w:rsidR="00927869" w:rsidRPr="00A67EB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A67EB9" w:rsidRDefault="00CF4699" w:rsidP="00491D5B">
            <w:pPr>
              <w:jc w:val="center"/>
              <w:rPr>
                <w:color w:val="000000"/>
                <w:sz w:val="22"/>
                <w:szCs w:val="22"/>
              </w:rPr>
            </w:pPr>
            <w:r w:rsidRPr="00A67EB9">
              <w:rPr>
                <w:color w:val="000000"/>
                <w:sz w:val="22"/>
                <w:szCs w:val="22"/>
              </w:rPr>
              <w:t>12</w:t>
            </w:r>
          </w:p>
          <w:p w:rsidR="00927869" w:rsidRPr="00A67EB9" w:rsidRDefault="00CF4699" w:rsidP="00491D5B">
            <w:pPr>
              <w:jc w:val="center"/>
              <w:rPr>
                <w:color w:val="000000"/>
                <w:sz w:val="22"/>
                <w:szCs w:val="22"/>
              </w:rPr>
            </w:pPr>
            <w:r w:rsidRPr="00A67EB9">
              <w:rPr>
                <w:color w:val="000000"/>
                <w:sz w:val="22"/>
                <w:szCs w:val="22"/>
              </w:rPr>
              <w:t>(+12</w:t>
            </w:r>
            <w:r w:rsidR="00927869" w:rsidRPr="00A67EB9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lastRenderedPageBreak/>
              <w:t>1.5. Развитие и укрепление материально-технической базы государственных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0831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252 017,9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285910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45 451,6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E77E10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100 963,5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E77E10" w:rsidRDefault="00707E41" w:rsidP="00285910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6 989</w:t>
            </w:r>
            <w:r w:rsidRPr="00E77E1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0C4B8E" w:rsidRDefault="00707E41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Доля краевых объектов сферы культуры, находящихся в нормативном состоянии,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C661FC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58</w:t>
            </w:r>
          </w:p>
          <w:p w:rsidR="00927869" w:rsidRPr="000C4B8E" w:rsidRDefault="00927869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69" w:rsidRPr="000C4B8E" w:rsidRDefault="00927869" w:rsidP="0092786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58</w:t>
            </w:r>
          </w:p>
          <w:p w:rsidR="00707E41" w:rsidRPr="000C4B8E" w:rsidRDefault="00927869" w:rsidP="0092786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869" w:rsidRPr="000C4B8E" w:rsidRDefault="00927869" w:rsidP="0092786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58</w:t>
            </w:r>
          </w:p>
          <w:p w:rsidR="00707E41" w:rsidRPr="000C4B8E" w:rsidRDefault="00927869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+58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1318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  <w:r w:rsidRPr="000C18E2">
              <w:rPr>
                <w:color w:val="000000"/>
                <w:sz w:val="22"/>
                <w:szCs w:val="22"/>
              </w:rPr>
              <w:t xml:space="preserve">1.6. </w:t>
            </w:r>
            <w:r w:rsidRPr="000C18E2">
              <w:t>Мероприятия по хранению, комплектованию, учету и использованию документов Архивного фонда Пермского края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0C2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91 457,8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285910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 xml:space="preserve">91 </w:t>
            </w:r>
            <w:r>
              <w:rPr>
                <w:sz w:val="22"/>
                <w:szCs w:val="22"/>
              </w:rPr>
              <w:t>621</w:t>
            </w:r>
            <w:r w:rsidRPr="00F261DD">
              <w:rPr>
                <w:sz w:val="22"/>
                <w:szCs w:val="22"/>
              </w:rPr>
              <w:t>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E77E10" w:rsidRDefault="00707E41" w:rsidP="00285910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 xml:space="preserve">91 </w:t>
            </w:r>
            <w:r>
              <w:rPr>
                <w:sz w:val="22"/>
                <w:szCs w:val="22"/>
              </w:rPr>
              <w:t>621</w:t>
            </w:r>
            <w:r w:rsidRPr="00F261DD">
              <w:rPr>
                <w:sz w:val="22"/>
                <w:szCs w:val="22"/>
              </w:rPr>
              <w:t>,8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E77E10" w:rsidRDefault="00707E41" w:rsidP="00285910">
            <w:pPr>
              <w:jc w:val="center"/>
              <w:rPr>
                <w:sz w:val="22"/>
                <w:szCs w:val="22"/>
              </w:rPr>
            </w:pPr>
            <w:r w:rsidRPr="00F261DD">
              <w:rPr>
                <w:sz w:val="22"/>
                <w:szCs w:val="22"/>
              </w:rPr>
              <w:t xml:space="preserve">91 </w:t>
            </w:r>
            <w:r>
              <w:rPr>
                <w:sz w:val="22"/>
                <w:szCs w:val="22"/>
              </w:rPr>
              <w:t>621</w:t>
            </w:r>
            <w:r w:rsidRPr="00F261DD">
              <w:rPr>
                <w:sz w:val="22"/>
                <w:szCs w:val="22"/>
              </w:rPr>
              <w:t>,8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0C4B8E" w:rsidRDefault="00707E41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пользователей архивной информацией,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93615B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377385</w:t>
            </w:r>
          </w:p>
          <w:p w:rsidR="00927869" w:rsidRPr="000C4B8E" w:rsidRDefault="00583CF5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(+3765)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C661FC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378600</w:t>
            </w:r>
          </w:p>
          <w:p w:rsidR="00583CF5" w:rsidRPr="000C4B8E" w:rsidRDefault="00583CF5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C661FC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378600</w:t>
            </w:r>
          </w:p>
          <w:p w:rsidR="00583CF5" w:rsidRPr="000C4B8E" w:rsidRDefault="00583CF5" w:rsidP="00A67EB9">
            <w:pPr>
              <w:ind w:right="-108" w:hanging="107"/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+378600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1256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E41" w:rsidRPr="00E77E10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0C4B8E" w:rsidRDefault="00707E41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Доля единиц хранения государственных архивов Пермского края, переведенных в электронный вид, от количества подлежащих переводу,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C661FC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100</w:t>
            </w:r>
          </w:p>
          <w:p w:rsidR="00583CF5" w:rsidRPr="000C4B8E" w:rsidRDefault="00583CF5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F5" w:rsidRPr="000C4B8E" w:rsidRDefault="00583CF5" w:rsidP="00583CF5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100</w:t>
            </w:r>
          </w:p>
          <w:p w:rsidR="00707E41" w:rsidRPr="000C4B8E" w:rsidRDefault="00583CF5" w:rsidP="00583CF5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F5" w:rsidRPr="000C4B8E" w:rsidRDefault="00583CF5" w:rsidP="00583CF5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100</w:t>
            </w:r>
          </w:p>
          <w:p w:rsidR="00707E41" w:rsidRPr="000C4B8E" w:rsidRDefault="00583CF5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+100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15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246AB2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1.7. Развитие инфраструктуры в сфере культуры Пермского края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C16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2 712 681,2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1 405 598,7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E77E10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2 356 962,5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E77E10" w:rsidRDefault="00707E41" w:rsidP="002859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5 004 908,1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0C4B8E" w:rsidRDefault="00707E41" w:rsidP="00055629">
            <w:pPr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Количество объектов, введенных в эксплуатацию, завершенных в результате реконструкции, а также приобретенных объектов недвижимого имущества в государственную собственность,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93615B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2</w:t>
            </w:r>
          </w:p>
          <w:p w:rsidR="00583CF5" w:rsidRPr="000C4B8E" w:rsidRDefault="00583CF5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(+1)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93615B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1</w:t>
            </w:r>
          </w:p>
          <w:p w:rsidR="00583CF5" w:rsidRPr="000C4B8E" w:rsidRDefault="00583CF5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93615B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2</w:t>
            </w:r>
          </w:p>
          <w:p w:rsidR="00583CF5" w:rsidRPr="000C4B8E" w:rsidRDefault="00A67EB9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(+2</w:t>
            </w:r>
            <w:r w:rsidR="00583CF5" w:rsidRPr="000C4B8E">
              <w:rPr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1500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F261DD" w:rsidRDefault="00707E41" w:rsidP="00E001E0"/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F261DD" w:rsidRDefault="00707E41" w:rsidP="00D168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Default="00707E41" w:rsidP="00D168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Default="00707E41" w:rsidP="00D168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E77E10" w:rsidRDefault="00707E41" w:rsidP="00D168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285910">
            <w:pPr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Количество модернизируемых региональных и муниципальных детских школ искусств по видам искусст</w:t>
            </w:r>
            <w:proofErr w:type="gramStart"/>
            <w:r w:rsidRPr="000C4B8E">
              <w:rPr>
                <w:sz w:val="22"/>
                <w:szCs w:val="22"/>
              </w:rPr>
              <w:t>в(</w:t>
            </w:r>
            <w:proofErr w:type="gramEnd"/>
            <w:r w:rsidRPr="000C4B8E">
              <w:rPr>
                <w:sz w:val="22"/>
                <w:szCs w:val="22"/>
              </w:rPr>
              <w:t>нарастающим итогом)</w:t>
            </w:r>
            <w:r w:rsidR="00C661FC" w:rsidRPr="000C4B8E">
              <w:rPr>
                <w:sz w:val="22"/>
                <w:szCs w:val="22"/>
              </w:rPr>
              <w:t>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93615B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3</w:t>
            </w:r>
          </w:p>
          <w:p w:rsidR="00583CF5" w:rsidRPr="000C4B8E" w:rsidRDefault="00583CF5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F5" w:rsidRPr="000C4B8E" w:rsidRDefault="00583CF5" w:rsidP="00583CF5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3</w:t>
            </w:r>
          </w:p>
          <w:p w:rsidR="00707E41" w:rsidRPr="000C4B8E" w:rsidRDefault="00583CF5" w:rsidP="00583CF5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F5" w:rsidRPr="000C4B8E" w:rsidRDefault="00583CF5" w:rsidP="00583CF5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3</w:t>
            </w:r>
          </w:p>
          <w:p w:rsidR="00707E41" w:rsidRPr="000C4B8E" w:rsidRDefault="00A67EB9" w:rsidP="00583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(+3</w:t>
            </w:r>
            <w:r w:rsidR="00583CF5" w:rsidRPr="000C4B8E">
              <w:rPr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  <w:r w:rsidRPr="00F261DD">
              <w:lastRenderedPageBreak/>
              <w:t>Основное мероприятие 1.8 "Федеральный проект "Культурная среда"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F261DD" w:rsidRDefault="00707E41" w:rsidP="00D168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F261DD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Default="00707E41" w:rsidP="00285910">
            <w:pPr>
              <w:jc w:val="center"/>
              <w:rPr>
                <w:sz w:val="22"/>
                <w:szCs w:val="22"/>
              </w:rPr>
            </w:pPr>
          </w:p>
          <w:p w:rsidR="00707E41" w:rsidRDefault="0084484E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118 957,2</w:t>
            </w:r>
          </w:p>
          <w:p w:rsidR="00707E41" w:rsidRPr="00E77E10" w:rsidRDefault="00707E41" w:rsidP="002859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E77E10" w:rsidRDefault="00707E41" w:rsidP="00285910">
            <w:pPr>
              <w:jc w:val="center"/>
              <w:rPr>
                <w:sz w:val="22"/>
                <w:szCs w:val="22"/>
              </w:rPr>
            </w:pPr>
            <w:r w:rsidRPr="00E77E10">
              <w:rPr>
                <w:sz w:val="22"/>
                <w:szCs w:val="22"/>
              </w:rPr>
              <w:t>0,0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A67EB9">
            <w:pPr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 xml:space="preserve">Количество организаций культуры (модельных библиотек, автоклубов, детских школ искусств), </w:t>
            </w:r>
            <w:r w:rsidR="00A67EB9">
              <w:rPr>
                <w:sz w:val="22"/>
                <w:szCs w:val="22"/>
              </w:rPr>
              <w:t xml:space="preserve">отремонтированных и </w:t>
            </w:r>
            <w:r w:rsidRPr="000C4B8E">
              <w:rPr>
                <w:sz w:val="22"/>
                <w:szCs w:val="22"/>
              </w:rPr>
              <w:t>получивших современное оборудование (нарастающим итогом)</w:t>
            </w:r>
            <w:r w:rsidR="00C661FC" w:rsidRPr="000C4B8E">
              <w:rPr>
                <w:sz w:val="22"/>
                <w:szCs w:val="22"/>
              </w:rPr>
              <w:t>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C661FC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16</w:t>
            </w:r>
          </w:p>
          <w:p w:rsidR="0068358F" w:rsidRPr="000C4B8E" w:rsidRDefault="0068358F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(-1)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C661FC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32</w:t>
            </w:r>
          </w:p>
          <w:p w:rsidR="0068358F" w:rsidRPr="000C4B8E" w:rsidRDefault="0068358F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(-1)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C661FC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32</w:t>
            </w:r>
          </w:p>
          <w:p w:rsidR="0068358F" w:rsidRPr="000C4B8E" w:rsidRDefault="00A67EB9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(+32</w:t>
            </w:r>
            <w:r w:rsidR="0068358F" w:rsidRPr="000C4B8E">
              <w:rPr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24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  <w:r w:rsidRPr="00246AB2">
              <w:rPr>
                <w:color w:val="000000"/>
                <w:sz w:val="22"/>
                <w:szCs w:val="22"/>
              </w:rPr>
              <w:t>Основное мероприятие 1.9. Федеральный проект «Цифровая культура»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E77E10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285910">
            <w:pPr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Количество созданных виртуальных концертных залов (нарастающим итогом)</w:t>
            </w:r>
            <w:r w:rsidR="00C661FC" w:rsidRPr="000C4B8E">
              <w:rPr>
                <w:sz w:val="22"/>
                <w:szCs w:val="22"/>
              </w:rPr>
              <w:t>, 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1D28AD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16</w:t>
            </w:r>
          </w:p>
          <w:p w:rsidR="0068358F" w:rsidRPr="000C4B8E" w:rsidRDefault="0068358F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(+11)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1D28AD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20</w:t>
            </w:r>
          </w:p>
          <w:p w:rsidR="0068358F" w:rsidRPr="000C4B8E" w:rsidRDefault="0068358F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(+15)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1D28AD" w:rsidP="00285910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20</w:t>
            </w:r>
          </w:p>
          <w:p w:rsidR="0068358F" w:rsidRPr="000C4B8E" w:rsidRDefault="0068358F" w:rsidP="00A67EB9">
            <w:pPr>
              <w:jc w:val="center"/>
              <w:rPr>
                <w:sz w:val="22"/>
                <w:szCs w:val="22"/>
              </w:rPr>
            </w:pPr>
            <w:r w:rsidRPr="000C4B8E">
              <w:rPr>
                <w:sz w:val="22"/>
                <w:szCs w:val="22"/>
              </w:rPr>
              <w:t>(+</w:t>
            </w:r>
            <w:r w:rsidR="00A67EB9">
              <w:rPr>
                <w:sz w:val="22"/>
                <w:szCs w:val="22"/>
              </w:rPr>
              <w:t>20</w:t>
            </w:r>
            <w:r w:rsidRPr="000C4B8E">
              <w:rPr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24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Подпрограмма 2. «Сохранение, использование, популяризация и государственная охрана объектов культурного наследия (памятников истории и культуры), расположенных на территории Пермского края»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817C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55 766,2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F261DD">
              <w:rPr>
                <w:sz w:val="22"/>
                <w:szCs w:val="22"/>
              </w:rPr>
              <w:t>62 916,6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Default="00707E41" w:rsidP="00285910">
            <w:pPr>
              <w:jc w:val="center"/>
              <w:rPr>
                <w:sz w:val="22"/>
                <w:szCs w:val="22"/>
              </w:rPr>
            </w:pPr>
          </w:p>
          <w:p w:rsidR="00707E41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F261DD">
              <w:rPr>
                <w:sz w:val="22"/>
                <w:szCs w:val="22"/>
              </w:rPr>
              <w:t>62 916,6</w:t>
            </w:r>
          </w:p>
          <w:p w:rsidR="00707E41" w:rsidRPr="00E77E10" w:rsidRDefault="00707E41" w:rsidP="002859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E77E10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77E10">
              <w:rPr>
                <w:sz w:val="22"/>
                <w:szCs w:val="22"/>
              </w:rPr>
              <w:t>62 916,6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0C4B8E" w:rsidRDefault="00707E41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Доля объектов культурного наследия, находящихся в удовлетворительном состоянии (не требуется проведение капитального ремонта), от общего количества объектов культурного наследия,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707E41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47</w:t>
            </w:r>
          </w:p>
          <w:p w:rsidR="0068358F" w:rsidRPr="000C4B8E" w:rsidRDefault="0068358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58F" w:rsidRPr="000C4B8E" w:rsidRDefault="0068358F" w:rsidP="0068358F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47</w:t>
            </w:r>
          </w:p>
          <w:p w:rsidR="00707E41" w:rsidRPr="000C4B8E" w:rsidRDefault="0068358F" w:rsidP="0068358F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58F" w:rsidRPr="000C4B8E" w:rsidRDefault="0068358F" w:rsidP="0068358F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47</w:t>
            </w:r>
          </w:p>
          <w:p w:rsidR="00707E41" w:rsidRPr="000C4B8E" w:rsidRDefault="0068358F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+47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15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 xml:space="preserve">2.1. Сохранение, использование, популяризация и государственная охрана объектов культурного </w:t>
            </w:r>
            <w:r w:rsidRPr="00F261DD">
              <w:rPr>
                <w:color w:val="000000"/>
                <w:sz w:val="22"/>
                <w:szCs w:val="22"/>
              </w:rPr>
              <w:lastRenderedPageBreak/>
              <w:t>наследия (памятников истории и культуры)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291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55 766,2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F261DD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F261DD">
              <w:rPr>
                <w:sz w:val="22"/>
                <w:szCs w:val="22"/>
              </w:rPr>
              <w:t>62 916,6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Default="00707E41" w:rsidP="00285910">
            <w:pPr>
              <w:jc w:val="center"/>
              <w:rPr>
                <w:sz w:val="22"/>
                <w:szCs w:val="22"/>
              </w:rPr>
            </w:pPr>
          </w:p>
          <w:p w:rsidR="00707E41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F261DD">
              <w:rPr>
                <w:sz w:val="22"/>
                <w:szCs w:val="22"/>
              </w:rPr>
              <w:t>62 916,6</w:t>
            </w:r>
          </w:p>
          <w:p w:rsidR="00707E41" w:rsidRPr="00E77E10" w:rsidRDefault="00707E41" w:rsidP="002859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E77E10" w:rsidRDefault="00707E41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77E10">
              <w:rPr>
                <w:sz w:val="22"/>
                <w:szCs w:val="22"/>
              </w:rPr>
              <w:t>62 916,6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0C4B8E" w:rsidRDefault="00707E41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объектов культурного наследия, расположенных на территории Пермского края, на которые выданы разрешения на работы по сохранению,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C661FC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125</w:t>
            </w:r>
          </w:p>
          <w:p w:rsidR="0068358F" w:rsidRPr="000C4B8E" w:rsidRDefault="0068358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58F" w:rsidRPr="000C4B8E" w:rsidRDefault="0068358F" w:rsidP="0068358F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125</w:t>
            </w:r>
          </w:p>
          <w:p w:rsidR="00707E41" w:rsidRPr="000C4B8E" w:rsidRDefault="0068358F" w:rsidP="0068358F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58F" w:rsidRPr="000C4B8E" w:rsidRDefault="0068358F" w:rsidP="0068358F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125</w:t>
            </w:r>
          </w:p>
          <w:p w:rsidR="00707E41" w:rsidRPr="000C4B8E" w:rsidRDefault="0068358F" w:rsidP="00A67EB9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</w:t>
            </w:r>
            <w:r w:rsidR="00A67EB9">
              <w:rPr>
                <w:color w:val="000000"/>
                <w:sz w:val="22"/>
                <w:szCs w:val="22"/>
              </w:rPr>
              <w:t>+125</w:t>
            </w:r>
            <w:r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707E41" w:rsidRPr="00E001E0" w:rsidTr="00A67EB9">
        <w:trPr>
          <w:trHeight w:val="15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E41" w:rsidRPr="00F261DD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E41" w:rsidRPr="00E77E10" w:rsidRDefault="00707E41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E41" w:rsidRPr="000C4B8E" w:rsidRDefault="00707E41" w:rsidP="000E1FF5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объектов археологического наследия, на которых проведены спасательные археологические полевые работы, 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E41" w:rsidRPr="000C4B8E" w:rsidRDefault="00C661FC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9</w:t>
            </w:r>
          </w:p>
          <w:p w:rsidR="0068358F" w:rsidRPr="000C4B8E" w:rsidRDefault="0068358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58F" w:rsidRPr="000C4B8E" w:rsidRDefault="0068358F" w:rsidP="0068358F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9</w:t>
            </w:r>
          </w:p>
          <w:p w:rsidR="00707E41" w:rsidRPr="000C4B8E" w:rsidRDefault="0068358F" w:rsidP="0068358F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58F" w:rsidRPr="000C4B8E" w:rsidRDefault="0068358F" w:rsidP="0068358F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9</w:t>
            </w:r>
          </w:p>
          <w:p w:rsidR="00707E41" w:rsidRPr="000C4B8E" w:rsidRDefault="00A67EB9" w:rsidP="006835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(+9</w:t>
            </w:r>
            <w:r w:rsidR="0068358F"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C661FC" w:rsidRPr="00E001E0" w:rsidTr="00A67EB9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FC" w:rsidRPr="00F261DD" w:rsidRDefault="00C661F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FC" w:rsidRPr="00F261DD" w:rsidRDefault="00C661F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FC" w:rsidRPr="00F261DD" w:rsidRDefault="00C661F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FC" w:rsidRPr="00F261DD" w:rsidRDefault="00C661F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FC" w:rsidRPr="00E77E10" w:rsidRDefault="00C661F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C4B8E" w:rsidRDefault="00C661FC" w:rsidP="0028591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Количество объектов, переданных в пользование с использованием механизма передачи в аренду на льготных условиях,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C4B8E" w:rsidRDefault="00C661FC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</w:t>
            </w:r>
          </w:p>
          <w:p w:rsidR="0068358F" w:rsidRPr="000C4B8E" w:rsidRDefault="0068358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C4B8E" w:rsidRDefault="00C661FC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</w:t>
            </w:r>
          </w:p>
          <w:p w:rsidR="0068358F" w:rsidRPr="000C4B8E" w:rsidRDefault="0068358F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C4B8E" w:rsidRDefault="00C661FC" w:rsidP="0028591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1</w:t>
            </w:r>
          </w:p>
          <w:p w:rsidR="0068358F" w:rsidRPr="000C4B8E" w:rsidRDefault="00A67EB9" w:rsidP="0028591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(+1</w:t>
            </w:r>
            <w:r w:rsidR="0068358F" w:rsidRPr="000C4B8E">
              <w:rPr>
                <w:color w:val="000000"/>
                <w:sz w:val="22"/>
                <w:szCs w:val="22"/>
              </w:rPr>
              <w:t>)</w:t>
            </w:r>
          </w:p>
        </w:tc>
      </w:tr>
      <w:tr w:rsidR="00C661FC" w:rsidRPr="00E001E0" w:rsidTr="00A67EB9">
        <w:trPr>
          <w:trHeight w:val="12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FC" w:rsidRPr="00F261DD" w:rsidRDefault="00C661F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FC" w:rsidRPr="00F261DD" w:rsidRDefault="00C661F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FC" w:rsidRPr="00F261DD" w:rsidRDefault="00C661F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FC" w:rsidRPr="00F261DD" w:rsidRDefault="00C661F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FC" w:rsidRPr="00E77E10" w:rsidRDefault="00C661FC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C4B8E" w:rsidRDefault="00C661FC" w:rsidP="00E001E0">
            <w:pPr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 xml:space="preserve">Количество объектов культурного наследия, находящихся в муниципальной собственности, на которых проведены работы по сохранению объектов культурного наследия с привлечением </w:t>
            </w:r>
            <w:proofErr w:type="spellStart"/>
            <w:r w:rsidRPr="000C4B8E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  <w:r w:rsidRPr="000C4B8E">
              <w:rPr>
                <w:color w:val="000000"/>
                <w:sz w:val="22"/>
                <w:szCs w:val="22"/>
              </w:rPr>
              <w:t xml:space="preserve"> в виде субсидии из бюджета Пермского края,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C4B8E" w:rsidRDefault="001D28AD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3</w:t>
            </w:r>
          </w:p>
          <w:p w:rsidR="0068358F" w:rsidRPr="000C4B8E" w:rsidRDefault="0068358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(+3)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C4B8E" w:rsidRDefault="00C661FC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3</w:t>
            </w:r>
          </w:p>
          <w:p w:rsidR="0068358F" w:rsidRPr="000C4B8E" w:rsidRDefault="0068358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(+3)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C4B8E" w:rsidRDefault="0093615B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3</w:t>
            </w:r>
          </w:p>
          <w:p w:rsidR="0068358F" w:rsidRPr="000C4B8E" w:rsidRDefault="0068358F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C4B8E">
              <w:rPr>
                <w:color w:val="000000"/>
                <w:sz w:val="22"/>
                <w:szCs w:val="22"/>
              </w:rPr>
              <w:t>(+3)</w:t>
            </w:r>
          </w:p>
        </w:tc>
      </w:tr>
      <w:tr w:rsidR="00C661FC" w:rsidRPr="00E001E0" w:rsidTr="00A67EB9">
        <w:trPr>
          <w:trHeight w:val="13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1FC" w:rsidRPr="00F261DD" w:rsidRDefault="00C661FC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Подпрограмма 3. «Эффективное управление государственной программой»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1FC" w:rsidRPr="00F261DD" w:rsidRDefault="00C661FC" w:rsidP="001E5A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1FC" w:rsidRPr="00F261DD" w:rsidRDefault="00C661FC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61 910,3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1FC" w:rsidRPr="00E77E10" w:rsidRDefault="00C661FC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62 505,5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1FC" w:rsidRPr="00E77E10" w:rsidRDefault="00C661FC" w:rsidP="00285910">
            <w:pPr>
              <w:jc w:val="center"/>
              <w:rPr>
                <w:sz w:val="22"/>
                <w:szCs w:val="22"/>
              </w:rPr>
            </w:pPr>
            <w:r w:rsidRPr="007A1DFB">
              <w:rPr>
                <w:sz w:val="22"/>
                <w:szCs w:val="22"/>
              </w:rPr>
              <w:t>62 505,5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1FC" w:rsidRPr="000A302F" w:rsidRDefault="00C661FC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A302F" w:rsidRDefault="00C661FC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A302F" w:rsidRDefault="00C661FC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A302F" w:rsidRDefault="00C661FC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661FC" w:rsidRPr="00E001E0" w:rsidTr="00A67EB9">
        <w:trPr>
          <w:trHeight w:val="11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1FC" w:rsidRPr="00F261DD" w:rsidRDefault="00C661FC" w:rsidP="00E001E0">
            <w:pPr>
              <w:rPr>
                <w:color w:val="000000"/>
                <w:sz w:val="22"/>
                <w:szCs w:val="22"/>
              </w:rPr>
            </w:pPr>
            <w:r w:rsidRPr="00F261DD">
              <w:rPr>
                <w:color w:val="000000"/>
                <w:sz w:val="22"/>
                <w:szCs w:val="22"/>
              </w:rPr>
              <w:t>3.1. Обеспечение деятельности государственных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1FC" w:rsidRPr="00F261DD" w:rsidRDefault="00C661FC" w:rsidP="00E26D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1FC" w:rsidRPr="00F261DD" w:rsidRDefault="00C661FC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61 910,3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1FC" w:rsidRPr="00E77E10" w:rsidRDefault="00C661FC" w:rsidP="002859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62 505,5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1FC" w:rsidRPr="00E77E10" w:rsidRDefault="00C661FC" w:rsidP="00285910">
            <w:pPr>
              <w:jc w:val="center"/>
              <w:rPr>
                <w:sz w:val="22"/>
                <w:szCs w:val="22"/>
              </w:rPr>
            </w:pPr>
            <w:r w:rsidRPr="007A1DFB">
              <w:rPr>
                <w:sz w:val="22"/>
                <w:szCs w:val="22"/>
              </w:rPr>
              <w:t>62 505,5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1FC" w:rsidRPr="000A302F" w:rsidRDefault="00C661FC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A302F" w:rsidRDefault="00C661FC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A302F" w:rsidRDefault="00C661FC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1FC" w:rsidRPr="000A302F" w:rsidRDefault="00C661FC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78050E" w:rsidRDefault="00B2132E" w:rsidP="00B2132E">
      <w:pPr>
        <w:spacing w:line="240" w:lineRule="exact"/>
        <w:rPr>
          <w:rFonts w:eastAsia="Calibri"/>
          <w:sz w:val="28"/>
          <w:szCs w:val="28"/>
        </w:rPr>
      </w:pPr>
      <w:r w:rsidRPr="004A2F77">
        <w:rPr>
          <w:rFonts w:eastAsia="Calibri"/>
          <w:sz w:val="28"/>
          <w:szCs w:val="28"/>
        </w:rPr>
        <w:t>*</w:t>
      </w:r>
      <w:r w:rsidRPr="004A2F77">
        <w:rPr>
          <w:rFonts w:eastAsia="Calibri"/>
          <w:sz w:val="22"/>
          <w:szCs w:val="22"/>
        </w:rPr>
        <w:t>изменения приведены к редакц</w:t>
      </w:r>
      <w:r w:rsidR="004A2F77">
        <w:rPr>
          <w:rFonts w:eastAsia="Calibri"/>
          <w:sz w:val="22"/>
          <w:szCs w:val="22"/>
        </w:rPr>
        <w:t>ии, действующей на текущую дату</w:t>
      </w:r>
      <w:r w:rsidR="004A2F77" w:rsidRPr="004A2F77">
        <w:rPr>
          <w:rFonts w:eastAsia="Calibri"/>
          <w:sz w:val="22"/>
          <w:szCs w:val="22"/>
        </w:rPr>
        <w:t xml:space="preserve"> </w:t>
      </w:r>
      <w:r w:rsidRPr="004A2F77">
        <w:rPr>
          <w:rFonts w:eastAsia="Calibri"/>
          <w:sz w:val="22"/>
          <w:szCs w:val="22"/>
        </w:rPr>
        <w:t>(</w:t>
      </w:r>
      <w:r w:rsidR="00A67EB9">
        <w:rPr>
          <w:rFonts w:eastAsia="Calibri"/>
          <w:sz w:val="22"/>
          <w:szCs w:val="22"/>
        </w:rPr>
        <w:t>29.09.2020</w:t>
      </w:r>
      <w:bookmarkStart w:id="0" w:name="_GoBack"/>
      <w:bookmarkEnd w:id="0"/>
      <w:r w:rsidRPr="004A2F77">
        <w:rPr>
          <w:rFonts w:eastAsia="Calibri"/>
          <w:sz w:val="22"/>
          <w:szCs w:val="22"/>
        </w:rPr>
        <w:t>)</w:t>
      </w:r>
    </w:p>
    <w:sectPr w:rsidR="0078050E" w:rsidSect="000A302F">
      <w:pgSz w:w="16840" w:h="11907" w:orient="landscape"/>
      <w:pgMar w:top="720" w:right="538" w:bottom="720" w:left="720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89F"/>
    <w:multiLevelType w:val="multilevel"/>
    <w:tmpl w:val="B4F24D4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77083B86"/>
    <w:multiLevelType w:val="multilevel"/>
    <w:tmpl w:val="44140D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BF"/>
    <w:rsid w:val="000020E3"/>
    <w:rsid w:val="00003770"/>
    <w:rsid w:val="00003C91"/>
    <w:rsid w:val="00011A37"/>
    <w:rsid w:val="00011AEB"/>
    <w:rsid w:val="0001300A"/>
    <w:rsid w:val="0001347C"/>
    <w:rsid w:val="00023152"/>
    <w:rsid w:val="000322E5"/>
    <w:rsid w:val="000422D4"/>
    <w:rsid w:val="0004470A"/>
    <w:rsid w:val="00055629"/>
    <w:rsid w:val="000801F1"/>
    <w:rsid w:val="00082A3B"/>
    <w:rsid w:val="000831D4"/>
    <w:rsid w:val="0008474D"/>
    <w:rsid w:val="00084B82"/>
    <w:rsid w:val="00084C10"/>
    <w:rsid w:val="00090383"/>
    <w:rsid w:val="00092C53"/>
    <w:rsid w:val="00092E28"/>
    <w:rsid w:val="00093BCA"/>
    <w:rsid w:val="000A302F"/>
    <w:rsid w:val="000B135A"/>
    <w:rsid w:val="000B4AF7"/>
    <w:rsid w:val="000B6D51"/>
    <w:rsid w:val="000C18E2"/>
    <w:rsid w:val="000C2447"/>
    <w:rsid w:val="000C2D20"/>
    <w:rsid w:val="000C4B8E"/>
    <w:rsid w:val="000D1FD6"/>
    <w:rsid w:val="000D6C91"/>
    <w:rsid w:val="000E1FF5"/>
    <w:rsid w:val="000F4D37"/>
    <w:rsid w:val="00106A1E"/>
    <w:rsid w:val="00115897"/>
    <w:rsid w:val="001178DC"/>
    <w:rsid w:val="0012608A"/>
    <w:rsid w:val="00130BE5"/>
    <w:rsid w:val="00131A04"/>
    <w:rsid w:val="001362A1"/>
    <w:rsid w:val="0015047C"/>
    <w:rsid w:val="0016438C"/>
    <w:rsid w:val="0017177F"/>
    <w:rsid w:val="00171F73"/>
    <w:rsid w:val="00172969"/>
    <w:rsid w:val="00174B60"/>
    <w:rsid w:val="00196C10"/>
    <w:rsid w:val="001B0E1E"/>
    <w:rsid w:val="001C505C"/>
    <w:rsid w:val="001D28AD"/>
    <w:rsid w:val="001D2AD7"/>
    <w:rsid w:val="001E5A01"/>
    <w:rsid w:val="001F1D90"/>
    <w:rsid w:val="001F31BA"/>
    <w:rsid w:val="00201A5F"/>
    <w:rsid w:val="0021173A"/>
    <w:rsid w:val="00225774"/>
    <w:rsid w:val="0022628B"/>
    <w:rsid w:val="0023385D"/>
    <w:rsid w:val="00233E2F"/>
    <w:rsid w:val="0023591E"/>
    <w:rsid w:val="002362F2"/>
    <w:rsid w:val="002373C5"/>
    <w:rsid w:val="002434C2"/>
    <w:rsid w:val="002444AC"/>
    <w:rsid w:val="002447BF"/>
    <w:rsid w:val="0024688E"/>
    <w:rsid w:val="00246AB2"/>
    <w:rsid w:val="00263A3D"/>
    <w:rsid w:val="00263D1A"/>
    <w:rsid w:val="00271EF6"/>
    <w:rsid w:val="00276541"/>
    <w:rsid w:val="00277D36"/>
    <w:rsid w:val="0029104B"/>
    <w:rsid w:val="00291A03"/>
    <w:rsid w:val="002B30DD"/>
    <w:rsid w:val="002B6FA7"/>
    <w:rsid w:val="002C70BF"/>
    <w:rsid w:val="002C772C"/>
    <w:rsid w:val="002D3C02"/>
    <w:rsid w:val="002D4DA9"/>
    <w:rsid w:val="002E6C1C"/>
    <w:rsid w:val="002F0422"/>
    <w:rsid w:val="0030132E"/>
    <w:rsid w:val="00302A78"/>
    <w:rsid w:val="00315C15"/>
    <w:rsid w:val="0032512D"/>
    <w:rsid w:val="003308CC"/>
    <w:rsid w:val="00333E20"/>
    <w:rsid w:val="00334EC1"/>
    <w:rsid w:val="00336213"/>
    <w:rsid w:val="00347593"/>
    <w:rsid w:val="0035477F"/>
    <w:rsid w:val="003602B6"/>
    <w:rsid w:val="0037157B"/>
    <w:rsid w:val="00372D5B"/>
    <w:rsid w:val="00374F24"/>
    <w:rsid w:val="00382B4F"/>
    <w:rsid w:val="00382E70"/>
    <w:rsid w:val="00383F61"/>
    <w:rsid w:val="0038401C"/>
    <w:rsid w:val="003849F9"/>
    <w:rsid w:val="00386F61"/>
    <w:rsid w:val="003900E5"/>
    <w:rsid w:val="00393F07"/>
    <w:rsid w:val="003A15E0"/>
    <w:rsid w:val="003B65B9"/>
    <w:rsid w:val="003C449D"/>
    <w:rsid w:val="003C4C42"/>
    <w:rsid w:val="003D03B6"/>
    <w:rsid w:val="003D24FA"/>
    <w:rsid w:val="003D4028"/>
    <w:rsid w:val="003E03F5"/>
    <w:rsid w:val="003E2350"/>
    <w:rsid w:val="004047A0"/>
    <w:rsid w:val="00404DDE"/>
    <w:rsid w:val="004053CF"/>
    <w:rsid w:val="004132E0"/>
    <w:rsid w:val="0041526C"/>
    <w:rsid w:val="00417B3B"/>
    <w:rsid w:val="00421942"/>
    <w:rsid w:val="00427C4B"/>
    <w:rsid w:val="0045094C"/>
    <w:rsid w:val="004545B8"/>
    <w:rsid w:val="004563D0"/>
    <w:rsid w:val="00470F35"/>
    <w:rsid w:val="00474F82"/>
    <w:rsid w:val="00477045"/>
    <w:rsid w:val="004777F1"/>
    <w:rsid w:val="00477A79"/>
    <w:rsid w:val="00491D5B"/>
    <w:rsid w:val="0049236C"/>
    <w:rsid w:val="00495028"/>
    <w:rsid w:val="00495573"/>
    <w:rsid w:val="004A2F77"/>
    <w:rsid w:val="004B6EB7"/>
    <w:rsid w:val="004C76E5"/>
    <w:rsid w:val="004E1081"/>
    <w:rsid w:val="004E3204"/>
    <w:rsid w:val="004E5098"/>
    <w:rsid w:val="004E57A1"/>
    <w:rsid w:val="004F541C"/>
    <w:rsid w:val="00502CCF"/>
    <w:rsid w:val="005112A6"/>
    <w:rsid w:val="005113EA"/>
    <w:rsid w:val="005148C0"/>
    <w:rsid w:val="00523E42"/>
    <w:rsid w:val="00530CB7"/>
    <w:rsid w:val="00543336"/>
    <w:rsid w:val="005471E0"/>
    <w:rsid w:val="005515C2"/>
    <w:rsid w:val="00564B88"/>
    <w:rsid w:val="005655D2"/>
    <w:rsid w:val="0057179E"/>
    <w:rsid w:val="00572675"/>
    <w:rsid w:val="00572A4C"/>
    <w:rsid w:val="00575D10"/>
    <w:rsid w:val="00583A2F"/>
    <w:rsid w:val="00583CF5"/>
    <w:rsid w:val="00592644"/>
    <w:rsid w:val="005934E7"/>
    <w:rsid w:val="005957CA"/>
    <w:rsid w:val="005960E7"/>
    <w:rsid w:val="005A0B4F"/>
    <w:rsid w:val="005C45BA"/>
    <w:rsid w:val="005D495F"/>
    <w:rsid w:val="005D706C"/>
    <w:rsid w:val="005E2FD3"/>
    <w:rsid w:val="005E71D7"/>
    <w:rsid w:val="005F32EA"/>
    <w:rsid w:val="005F34B6"/>
    <w:rsid w:val="005F37E7"/>
    <w:rsid w:val="005F491F"/>
    <w:rsid w:val="005F5EB4"/>
    <w:rsid w:val="006025D6"/>
    <w:rsid w:val="0060402E"/>
    <w:rsid w:val="00605C13"/>
    <w:rsid w:val="0062101F"/>
    <w:rsid w:val="00631377"/>
    <w:rsid w:val="00640F24"/>
    <w:rsid w:val="00647F72"/>
    <w:rsid w:val="0065197D"/>
    <w:rsid w:val="006554FF"/>
    <w:rsid w:val="0067335E"/>
    <w:rsid w:val="0068358F"/>
    <w:rsid w:val="00685862"/>
    <w:rsid w:val="0069206B"/>
    <w:rsid w:val="006939EA"/>
    <w:rsid w:val="006964E3"/>
    <w:rsid w:val="00697036"/>
    <w:rsid w:val="006A7F1E"/>
    <w:rsid w:val="006C074A"/>
    <w:rsid w:val="006C3C03"/>
    <w:rsid w:val="006C4E2B"/>
    <w:rsid w:val="006D0426"/>
    <w:rsid w:val="006D2780"/>
    <w:rsid w:val="006E5E10"/>
    <w:rsid w:val="006F199C"/>
    <w:rsid w:val="006F2081"/>
    <w:rsid w:val="00703D08"/>
    <w:rsid w:val="00707E41"/>
    <w:rsid w:val="00717A03"/>
    <w:rsid w:val="0072463C"/>
    <w:rsid w:val="00734D9D"/>
    <w:rsid w:val="007507E3"/>
    <w:rsid w:val="00751249"/>
    <w:rsid w:val="007679C7"/>
    <w:rsid w:val="00774440"/>
    <w:rsid w:val="00777DEA"/>
    <w:rsid w:val="0078050E"/>
    <w:rsid w:val="00782CA3"/>
    <w:rsid w:val="00787A17"/>
    <w:rsid w:val="007A0572"/>
    <w:rsid w:val="007A1DFB"/>
    <w:rsid w:val="007A330A"/>
    <w:rsid w:val="007A44C9"/>
    <w:rsid w:val="007A7609"/>
    <w:rsid w:val="007B3C03"/>
    <w:rsid w:val="007C2F9E"/>
    <w:rsid w:val="007D4EA2"/>
    <w:rsid w:val="007D5C16"/>
    <w:rsid w:val="007F6226"/>
    <w:rsid w:val="00806DBB"/>
    <w:rsid w:val="00810D3C"/>
    <w:rsid w:val="008124F1"/>
    <w:rsid w:val="00814534"/>
    <w:rsid w:val="00816A20"/>
    <w:rsid w:val="00817CD2"/>
    <w:rsid w:val="00820F2A"/>
    <w:rsid w:val="008344F9"/>
    <w:rsid w:val="00836634"/>
    <w:rsid w:val="00842995"/>
    <w:rsid w:val="0084484E"/>
    <w:rsid w:val="0085198F"/>
    <w:rsid w:val="0085519A"/>
    <w:rsid w:val="00855F44"/>
    <w:rsid w:val="008600A5"/>
    <w:rsid w:val="00860232"/>
    <w:rsid w:val="00861D4F"/>
    <w:rsid w:val="00863D1B"/>
    <w:rsid w:val="00863E61"/>
    <w:rsid w:val="008749BD"/>
    <w:rsid w:val="00875490"/>
    <w:rsid w:val="008761FD"/>
    <w:rsid w:val="00876E79"/>
    <w:rsid w:val="0088638A"/>
    <w:rsid w:val="008949AC"/>
    <w:rsid w:val="008A1723"/>
    <w:rsid w:val="008B1823"/>
    <w:rsid w:val="008B1844"/>
    <w:rsid w:val="008B2647"/>
    <w:rsid w:val="008B55CB"/>
    <w:rsid w:val="008D7D30"/>
    <w:rsid w:val="008E1050"/>
    <w:rsid w:val="008E5BC0"/>
    <w:rsid w:val="008E79A1"/>
    <w:rsid w:val="008F136E"/>
    <w:rsid w:val="008F3046"/>
    <w:rsid w:val="008F4BA9"/>
    <w:rsid w:val="008F6F36"/>
    <w:rsid w:val="00911C67"/>
    <w:rsid w:val="00912465"/>
    <w:rsid w:val="009158E7"/>
    <w:rsid w:val="0091683A"/>
    <w:rsid w:val="00920FF9"/>
    <w:rsid w:val="0092346B"/>
    <w:rsid w:val="00927869"/>
    <w:rsid w:val="00934180"/>
    <w:rsid w:val="00934E6A"/>
    <w:rsid w:val="0093615B"/>
    <w:rsid w:val="00937737"/>
    <w:rsid w:val="0094238D"/>
    <w:rsid w:val="00943D81"/>
    <w:rsid w:val="00953C07"/>
    <w:rsid w:val="00957E5B"/>
    <w:rsid w:val="0097613F"/>
    <w:rsid w:val="00977C42"/>
    <w:rsid w:val="00980F52"/>
    <w:rsid w:val="009A41E3"/>
    <w:rsid w:val="009B3149"/>
    <w:rsid w:val="009B6E37"/>
    <w:rsid w:val="009C51E1"/>
    <w:rsid w:val="009C54F7"/>
    <w:rsid w:val="009D585D"/>
    <w:rsid w:val="009E0EC2"/>
    <w:rsid w:val="009E21DC"/>
    <w:rsid w:val="009F7BB1"/>
    <w:rsid w:val="00A075F4"/>
    <w:rsid w:val="00A20518"/>
    <w:rsid w:val="00A2568E"/>
    <w:rsid w:val="00A32037"/>
    <w:rsid w:val="00A35E21"/>
    <w:rsid w:val="00A44B80"/>
    <w:rsid w:val="00A502F4"/>
    <w:rsid w:val="00A67EB9"/>
    <w:rsid w:val="00A7520B"/>
    <w:rsid w:val="00A76185"/>
    <w:rsid w:val="00A83C84"/>
    <w:rsid w:val="00A8606B"/>
    <w:rsid w:val="00A9504E"/>
    <w:rsid w:val="00A95D98"/>
    <w:rsid w:val="00A9782A"/>
    <w:rsid w:val="00AA7BF7"/>
    <w:rsid w:val="00AB17E5"/>
    <w:rsid w:val="00AB234C"/>
    <w:rsid w:val="00AC230D"/>
    <w:rsid w:val="00AC44C9"/>
    <w:rsid w:val="00AD3813"/>
    <w:rsid w:val="00AE3358"/>
    <w:rsid w:val="00AE3BCD"/>
    <w:rsid w:val="00AF19C2"/>
    <w:rsid w:val="00AF6126"/>
    <w:rsid w:val="00AF6EDA"/>
    <w:rsid w:val="00B11A53"/>
    <w:rsid w:val="00B2132E"/>
    <w:rsid w:val="00B213B9"/>
    <w:rsid w:val="00B22D90"/>
    <w:rsid w:val="00B24089"/>
    <w:rsid w:val="00B252FC"/>
    <w:rsid w:val="00B33BFD"/>
    <w:rsid w:val="00B35246"/>
    <w:rsid w:val="00B50C30"/>
    <w:rsid w:val="00B55835"/>
    <w:rsid w:val="00B64C20"/>
    <w:rsid w:val="00B64CF0"/>
    <w:rsid w:val="00B679C5"/>
    <w:rsid w:val="00B7013F"/>
    <w:rsid w:val="00B70B4F"/>
    <w:rsid w:val="00B7423E"/>
    <w:rsid w:val="00B774F2"/>
    <w:rsid w:val="00B85710"/>
    <w:rsid w:val="00B90602"/>
    <w:rsid w:val="00B93465"/>
    <w:rsid w:val="00B93916"/>
    <w:rsid w:val="00BA02F4"/>
    <w:rsid w:val="00BB1AB8"/>
    <w:rsid w:val="00BB75A7"/>
    <w:rsid w:val="00BC3BE4"/>
    <w:rsid w:val="00BC659C"/>
    <w:rsid w:val="00BC703B"/>
    <w:rsid w:val="00BD239D"/>
    <w:rsid w:val="00BD43CC"/>
    <w:rsid w:val="00BE3DF3"/>
    <w:rsid w:val="00BE66FF"/>
    <w:rsid w:val="00BF1A1D"/>
    <w:rsid w:val="00BF3F8D"/>
    <w:rsid w:val="00BF53D5"/>
    <w:rsid w:val="00BF7AA8"/>
    <w:rsid w:val="00C04273"/>
    <w:rsid w:val="00C04C20"/>
    <w:rsid w:val="00C065C8"/>
    <w:rsid w:val="00C16358"/>
    <w:rsid w:val="00C2669A"/>
    <w:rsid w:val="00C444B5"/>
    <w:rsid w:val="00C661FC"/>
    <w:rsid w:val="00C678D8"/>
    <w:rsid w:val="00C7046E"/>
    <w:rsid w:val="00C92064"/>
    <w:rsid w:val="00C939D4"/>
    <w:rsid w:val="00C948EC"/>
    <w:rsid w:val="00CA2846"/>
    <w:rsid w:val="00CA2B0F"/>
    <w:rsid w:val="00CB71B1"/>
    <w:rsid w:val="00CC0914"/>
    <w:rsid w:val="00CC0C44"/>
    <w:rsid w:val="00CC1CB5"/>
    <w:rsid w:val="00CD1CA8"/>
    <w:rsid w:val="00CE1AF8"/>
    <w:rsid w:val="00CE7A91"/>
    <w:rsid w:val="00CF2574"/>
    <w:rsid w:val="00CF4699"/>
    <w:rsid w:val="00CF4BE6"/>
    <w:rsid w:val="00D0050C"/>
    <w:rsid w:val="00D026FE"/>
    <w:rsid w:val="00D04BEA"/>
    <w:rsid w:val="00D168FC"/>
    <w:rsid w:val="00D16EE2"/>
    <w:rsid w:val="00D5516F"/>
    <w:rsid w:val="00D60914"/>
    <w:rsid w:val="00D64A19"/>
    <w:rsid w:val="00D64CF9"/>
    <w:rsid w:val="00D6660D"/>
    <w:rsid w:val="00D75105"/>
    <w:rsid w:val="00D77C2C"/>
    <w:rsid w:val="00D8381D"/>
    <w:rsid w:val="00D8695F"/>
    <w:rsid w:val="00D87153"/>
    <w:rsid w:val="00D90D8E"/>
    <w:rsid w:val="00D9427E"/>
    <w:rsid w:val="00D94DAF"/>
    <w:rsid w:val="00D96F16"/>
    <w:rsid w:val="00DA30CF"/>
    <w:rsid w:val="00DD27BA"/>
    <w:rsid w:val="00E001E0"/>
    <w:rsid w:val="00E05F13"/>
    <w:rsid w:val="00E1332C"/>
    <w:rsid w:val="00E137D3"/>
    <w:rsid w:val="00E13FAE"/>
    <w:rsid w:val="00E142AE"/>
    <w:rsid w:val="00E2226E"/>
    <w:rsid w:val="00E26D9C"/>
    <w:rsid w:val="00E42351"/>
    <w:rsid w:val="00E44478"/>
    <w:rsid w:val="00E458F3"/>
    <w:rsid w:val="00E52732"/>
    <w:rsid w:val="00E54BCF"/>
    <w:rsid w:val="00E6777D"/>
    <w:rsid w:val="00E7637B"/>
    <w:rsid w:val="00E77E10"/>
    <w:rsid w:val="00E81FE5"/>
    <w:rsid w:val="00E870C1"/>
    <w:rsid w:val="00E8711B"/>
    <w:rsid w:val="00E91698"/>
    <w:rsid w:val="00EB3D72"/>
    <w:rsid w:val="00EB6281"/>
    <w:rsid w:val="00EB78DC"/>
    <w:rsid w:val="00EE71BF"/>
    <w:rsid w:val="00EE72D7"/>
    <w:rsid w:val="00EF7632"/>
    <w:rsid w:val="00F01AC6"/>
    <w:rsid w:val="00F1791C"/>
    <w:rsid w:val="00F24C74"/>
    <w:rsid w:val="00F25FEA"/>
    <w:rsid w:val="00F261DD"/>
    <w:rsid w:val="00F31A76"/>
    <w:rsid w:val="00F369E1"/>
    <w:rsid w:val="00F37DA9"/>
    <w:rsid w:val="00F4305E"/>
    <w:rsid w:val="00F440CA"/>
    <w:rsid w:val="00F52EFD"/>
    <w:rsid w:val="00F76F78"/>
    <w:rsid w:val="00F8295E"/>
    <w:rsid w:val="00F83225"/>
    <w:rsid w:val="00F964D3"/>
    <w:rsid w:val="00FA1C86"/>
    <w:rsid w:val="00FA37A2"/>
    <w:rsid w:val="00FA722F"/>
    <w:rsid w:val="00FB04A9"/>
    <w:rsid w:val="00FB18E4"/>
    <w:rsid w:val="00FB1B5F"/>
    <w:rsid w:val="00FC5845"/>
    <w:rsid w:val="00FD03BB"/>
    <w:rsid w:val="00FD36EB"/>
    <w:rsid w:val="00FD3D96"/>
    <w:rsid w:val="00FF40DB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27597-F300-4743-BD47-94C0244C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Катошина Наталья Анатольевна</dc:creator>
  <cp:lastModifiedBy>Трухина Варвара Викторовна</cp:lastModifiedBy>
  <cp:revision>39</cp:revision>
  <cp:lastPrinted>2020-09-24T14:14:00Z</cp:lastPrinted>
  <dcterms:created xsi:type="dcterms:W3CDTF">2019-09-28T06:47:00Z</dcterms:created>
  <dcterms:modified xsi:type="dcterms:W3CDTF">2020-09-29T07:03:00Z</dcterms:modified>
</cp:coreProperties>
</file>